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CF41" w14:textId="039C6C89" w:rsidR="00E677E3" w:rsidRDefault="00A35498" w:rsidP="00E677E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E82CB08" wp14:editId="60079412">
            <wp:simplePos x="0" y="0"/>
            <wp:positionH relativeFrom="column">
              <wp:posOffset>4223385</wp:posOffset>
            </wp:positionH>
            <wp:positionV relativeFrom="paragraph">
              <wp:posOffset>-276225</wp:posOffset>
            </wp:positionV>
            <wp:extent cx="23431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24" y="21106"/>
                <wp:lineTo x="2142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FC">
        <w:rPr>
          <w:noProof/>
        </w:rPr>
        <w:drawing>
          <wp:anchor distT="0" distB="0" distL="114300" distR="114300" simplePos="0" relativeHeight="251650560" behindDoc="1" locked="0" layoutInCell="1" allowOverlap="1" wp14:anchorId="2723B32B" wp14:editId="22FC88A1">
            <wp:simplePos x="0" y="0"/>
            <wp:positionH relativeFrom="column">
              <wp:posOffset>34289</wp:posOffset>
            </wp:positionH>
            <wp:positionV relativeFrom="paragraph">
              <wp:posOffset>-276225</wp:posOffset>
            </wp:positionV>
            <wp:extent cx="1045879" cy="1036320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1" cy="1040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22A36" w14:textId="7A3B24C5" w:rsidR="00AF46F1" w:rsidRDefault="00AF46F1" w:rsidP="00AF46F1">
      <w:pPr>
        <w:pStyle w:val="Sansinterligne"/>
        <w:jc w:val="center"/>
        <w:rPr>
          <w:sz w:val="28"/>
          <w:szCs w:val="28"/>
        </w:rPr>
      </w:pPr>
    </w:p>
    <w:p w14:paraId="48D4D09F" w14:textId="66535C82" w:rsidR="00AF46F1" w:rsidRDefault="00AF46F1" w:rsidP="00AF46F1">
      <w:pPr>
        <w:pStyle w:val="Sansinterligne"/>
        <w:jc w:val="center"/>
        <w:rPr>
          <w:sz w:val="28"/>
          <w:szCs w:val="28"/>
        </w:rPr>
      </w:pPr>
    </w:p>
    <w:p w14:paraId="49FE37D0" w14:textId="3990E47B" w:rsidR="00A35498" w:rsidRDefault="00A35498" w:rsidP="009310C2">
      <w:pPr>
        <w:pStyle w:val="Sansinterligne"/>
        <w:jc w:val="center"/>
        <w:rPr>
          <w:sz w:val="28"/>
          <w:szCs w:val="28"/>
        </w:rPr>
      </w:pPr>
    </w:p>
    <w:p w14:paraId="672ABED6" w14:textId="02714C7F" w:rsidR="00AF46F1" w:rsidRDefault="009310C2" w:rsidP="009310C2">
      <w:pPr>
        <w:pStyle w:val="Sansinterligne"/>
        <w:jc w:val="center"/>
        <w:rPr>
          <w:sz w:val="28"/>
          <w:szCs w:val="28"/>
        </w:rPr>
      </w:pPr>
      <w:r w:rsidRPr="00A35498">
        <w:rPr>
          <w:sz w:val="28"/>
          <w:szCs w:val="28"/>
          <w:highlight w:val="yellow"/>
        </w:rPr>
        <w:t xml:space="preserve">- </w:t>
      </w:r>
      <w:r w:rsidR="00AF46F1" w:rsidRPr="00A35498">
        <w:rPr>
          <w:sz w:val="28"/>
          <w:szCs w:val="28"/>
          <w:highlight w:val="yellow"/>
        </w:rPr>
        <w:t xml:space="preserve">Fiche </w:t>
      </w:r>
      <w:r w:rsidR="00A35498" w:rsidRPr="00A35498">
        <w:rPr>
          <w:sz w:val="28"/>
          <w:szCs w:val="28"/>
          <w:highlight w:val="yellow"/>
        </w:rPr>
        <w:t>Récapitulative</w:t>
      </w:r>
      <w:r w:rsidRPr="00A35498">
        <w:rPr>
          <w:sz w:val="28"/>
          <w:szCs w:val="28"/>
          <w:highlight w:val="yellow"/>
        </w:rPr>
        <w:t xml:space="preserve"> -</w:t>
      </w:r>
      <w:r>
        <w:rPr>
          <w:sz w:val="28"/>
          <w:szCs w:val="28"/>
        </w:rPr>
        <w:t xml:space="preserve"> </w:t>
      </w:r>
    </w:p>
    <w:p w14:paraId="2AC5FB2D" w14:textId="264B6124" w:rsidR="00AF46F1" w:rsidRDefault="00AF46F1" w:rsidP="00AF46F1">
      <w:pPr>
        <w:pStyle w:val="Sansinterligne"/>
        <w:jc w:val="center"/>
        <w:rPr>
          <w:sz w:val="28"/>
          <w:szCs w:val="28"/>
        </w:rPr>
      </w:pPr>
    </w:p>
    <w:p w14:paraId="60B49FE8" w14:textId="7325C430" w:rsidR="00AF46F1" w:rsidRPr="00AF46F1" w:rsidRDefault="00AF46F1" w:rsidP="00CA0569">
      <w:pPr>
        <w:pStyle w:val="Sansinterligne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F46F1">
        <w:rPr>
          <w:b/>
          <w:bCs/>
          <w:sz w:val="28"/>
          <w:szCs w:val="28"/>
        </w:rPr>
        <w:t>Calendrier et déroulement des inscriptions périscolaires</w:t>
      </w:r>
    </w:p>
    <w:p w14:paraId="133CD06E" w14:textId="11961905" w:rsidR="00AF46F1" w:rsidRDefault="00AF46F1" w:rsidP="00AF46F1">
      <w:pPr>
        <w:pStyle w:val="Sansinterligne"/>
        <w:jc w:val="center"/>
        <w:rPr>
          <w:b/>
          <w:bCs/>
          <w:sz w:val="28"/>
          <w:szCs w:val="28"/>
        </w:rPr>
      </w:pPr>
      <w:r w:rsidRPr="00AF46F1">
        <w:rPr>
          <w:b/>
          <w:bCs/>
          <w:sz w:val="28"/>
          <w:szCs w:val="28"/>
        </w:rPr>
        <w:t>Pour l’année 2021/2022</w:t>
      </w:r>
    </w:p>
    <w:p w14:paraId="464A916F" w14:textId="77777777" w:rsidR="007676F6" w:rsidRPr="00AF46F1" w:rsidRDefault="007676F6" w:rsidP="00AF46F1">
      <w:pPr>
        <w:pStyle w:val="Sansinterligne"/>
        <w:jc w:val="center"/>
        <w:rPr>
          <w:b/>
          <w:bCs/>
          <w:sz w:val="28"/>
          <w:szCs w:val="28"/>
        </w:rPr>
      </w:pPr>
    </w:p>
    <w:p w14:paraId="06C7DAF1" w14:textId="685CAD53" w:rsidR="00AF6FFC" w:rsidRDefault="00596B30" w:rsidP="007967FC">
      <w:pPr>
        <w:tabs>
          <w:tab w:val="left" w:pos="7938"/>
        </w:tabs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3FD228DF" wp14:editId="3A9BD2C8">
            <wp:simplePos x="0" y="0"/>
            <wp:positionH relativeFrom="column">
              <wp:posOffset>5480685</wp:posOffset>
            </wp:positionH>
            <wp:positionV relativeFrom="paragraph">
              <wp:posOffset>3305175</wp:posOffset>
            </wp:positionV>
            <wp:extent cx="695325" cy="701675"/>
            <wp:effectExtent l="0" t="0" r="9525" b="3175"/>
            <wp:wrapNone/>
            <wp:docPr id="16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C30A207-D97D-4D81-9628-953FF52F8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DC30A207-D97D-4D81-9628-953FF52F8C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69">
        <w:rPr>
          <w:noProof/>
        </w:rPr>
        <w:drawing>
          <wp:anchor distT="0" distB="0" distL="114300" distR="114300" simplePos="0" relativeHeight="251676160" behindDoc="1" locked="0" layoutInCell="1" allowOverlap="1" wp14:anchorId="79B04830" wp14:editId="34384CDC">
            <wp:simplePos x="0" y="0"/>
            <wp:positionH relativeFrom="column">
              <wp:posOffset>5480685</wp:posOffset>
            </wp:positionH>
            <wp:positionV relativeFrom="paragraph">
              <wp:posOffset>76200</wp:posOffset>
            </wp:positionV>
            <wp:extent cx="695325" cy="701675"/>
            <wp:effectExtent l="0" t="0" r="9525" b="3175"/>
            <wp:wrapNone/>
            <wp:docPr id="14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C30A207-D97D-4D81-9628-953FF52F8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DC30A207-D97D-4D81-9628-953FF52F8C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7CC">
        <w:rPr>
          <w:noProof/>
        </w:rPr>
        <w:drawing>
          <wp:inline distT="0" distB="0" distL="0" distR="0" wp14:anchorId="69168C9A" wp14:editId="78643EE9">
            <wp:extent cx="5234940" cy="5581650"/>
            <wp:effectExtent l="38100" t="0" r="60960" b="190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440662F" w14:textId="175557F7" w:rsidR="00CA0569" w:rsidRDefault="00CA0569" w:rsidP="00CA0569">
      <w:pPr>
        <w:tabs>
          <w:tab w:val="left" w:pos="7938"/>
        </w:tabs>
        <w:rPr>
          <w:b/>
          <w:bCs/>
        </w:rPr>
      </w:pPr>
    </w:p>
    <w:p w14:paraId="049BE415" w14:textId="1B23ECFE" w:rsidR="00CA0569" w:rsidRDefault="00CA0569" w:rsidP="00CA0569">
      <w:pPr>
        <w:tabs>
          <w:tab w:val="left" w:pos="7938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49FF229" wp14:editId="3E19C0F5">
            <wp:simplePos x="0" y="0"/>
            <wp:positionH relativeFrom="column">
              <wp:posOffset>1718310</wp:posOffset>
            </wp:positionH>
            <wp:positionV relativeFrom="paragraph">
              <wp:posOffset>504190</wp:posOffset>
            </wp:positionV>
            <wp:extent cx="43815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06" y="21246"/>
                <wp:lineTo x="21506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FFC" w:rsidRPr="00AF6FFC">
        <w:rPr>
          <w:b/>
          <w:bCs/>
        </w:rPr>
        <w:t>RAPPEL IMPORTANT</w:t>
      </w:r>
      <w:r w:rsidR="00AF6FFC">
        <w:t> : Le nombre de place d’accueil est limité. Ne réservez que les créneaux dont vous avez besoin afin de permettre à un maximum de familles de pouvoir s’inscrire</w:t>
      </w:r>
      <w:r>
        <w:t> !</w:t>
      </w:r>
    </w:p>
    <w:p w14:paraId="63DAEA59" w14:textId="17A9D286" w:rsidR="00CA0569" w:rsidRPr="00CA0569" w:rsidRDefault="00CA0569" w:rsidP="00CA0569">
      <w:pPr>
        <w:tabs>
          <w:tab w:val="left" w:pos="7938"/>
        </w:tabs>
      </w:pPr>
    </w:p>
    <w:p w14:paraId="7BF41DD5" w14:textId="7745B52F" w:rsidR="00CA0569" w:rsidRPr="00131F41" w:rsidRDefault="00CA0569" w:rsidP="006A2211">
      <w:pPr>
        <w:pStyle w:val="Paragraphedeliste"/>
        <w:numPr>
          <w:ilvl w:val="0"/>
          <w:numId w:val="4"/>
        </w:numPr>
        <w:tabs>
          <w:tab w:val="left" w:pos="7938"/>
        </w:tabs>
        <w:jc w:val="center"/>
        <w:rPr>
          <w:b/>
          <w:bCs/>
          <w:sz w:val="28"/>
          <w:szCs w:val="28"/>
          <w:highlight w:val="yellow"/>
        </w:rPr>
      </w:pPr>
      <w:r w:rsidRPr="00131F41">
        <w:rPr>
          <w:b/>
          <w:bCs/>
          <w:sz w:val="28"/>
          <w:szCs w:val="28"/>
          <w:highlight w:val="yellow"/>
        </w:rPr>
        <w:lastRenderedPageBreak/>
        <w:t>Comment constituer mon dossier</w:t>
      </w:r>
    </w:p>
    <w:p w14:paraId="2224C27B" w14:textId="77777777" w:rsidR="006A2211" w:rsidRPr="006A2211" w:rsidRDefault="006A2211" w:rsidP="006A2211">
      <w:pPr>
        <w:pStyle w:val="Paragraphedeliste"/>
        <w:tabs>
          <w:tab w:val="left" w:pos="7938"/>
        </w:tabs>
        <w:rPr>
          <w:b/>
          <w:bCs/>
          <w:sz w:val="28"/>
          <w:szCs w:val="28"/>
        </w:rPr>
      </w:pPr>
    </w:p>
    <w:p w14:paraId="51D247AD" w14:textId="1C093867" w:rsidR="00CA0569" w:rsidRPr="006918AB" w:rsidRDefault="00CA0569" w:rsidP="00CA0569">
      <w:pPr>
        <w:tabs>
          <w:tab w:val="left" w:pos="7938"/>
        </w:tabs>
        <w:rPr>
          <w:sz w:val="24"/>
          <w:szCs w:val="24"/>
        </w:rPr>
      </w:pPr>
      <w:r w:rsidRPr="006918AB">
        <w:rPr>
          <w:sz w:val="24"/>
          <w:szCs w:val="24"/>
        </w:rPr>
        <w:t>Votre dossier doit obligatoirement comporter les pièces suivantes :</w:t>
      </w:r>
    </w:p>
    <w:p w14:paraId="0B148A1F" w14:textId="1CC511AC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bookmarkStart w:id="0" w:name="_Hlk66783573"/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>Le dossier de demande d’inscription complété et signé avec la photo de l’enfant,</w:t>
      </w:r>
    </w:p>
    <w:p w14:paraId="2E038BAC" w14:textId="6BC4A3B1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Photocopie du dernier avis d’imposition </w:t>
      </w:r>
      <w:r w:rsidRPr="006918AB"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  <w:t>pour les deux parents</w:t>
      </w:r>
    </w:p>
    <w:p w14:paraId="5912191A" w14:textId="2626C841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En cas de divorce ou de séparation des parents, une copie de la décision de justice fixant les modalités d'exercice de l'autorité parentale</w:t>
      </w:r>
    </w:p>
    <w:p w14:paraId="2659EF8F" w14:textId="1C8076A6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>Attestation de l’employeur pour les deux parents</w:t>
      </w:r>
    </w:p>
    <w:p w14:paraId="6348171D" w14:textId="76D52282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>Photocopie des pages de vaccinations du carnet de santé. Les vaccins doivent être à jour (1)</w:t>
      </w:r>
    </w:p>
    <w:p w14:paraId="5FABAF64" w14:textId="6C9FEE08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Attestation d’assurance concernant les enfants à inscrire à l’AL (Responsabilité civile </w:t>
      </w:r>
      <w:r w:rsidRPr="006918AB">
        <w:rPr>
          <w:rFonts w:asciiTheme="majorHAnsi" w:eastAsia="Times New Roman" w:hAnsiTheme="majorHAnsi" w:cstheme="majorHAnsi"/>
          <w:sz w:val="24"/>
          <w:szCs w:val="24"/>
          <w:u w:val="single"/>
          <w:lang w:eastAsia="fr-FR"/>
        </w:rPr>
        <w:t>et</w:t>
      </w: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individuelle accident)</w:t>
      </w:r>
    </w:p>
    <w:p w14:paraId="587472D5" w14:textId="52DAE7EB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>Justificatif de domicile (quittance de loyer, électricité…) datant de moins de 3 mois</w:t>
      </w:r>
    </w:p>
    <w:p w14:paraId="0666379D" w14:textId="0455DBFB" w:rsidR="00CA0569" w:rsidRPr="006918AB" w:rsidRDefault="00CA0569" w:rsidP="00CA0569">
      <w:pPr>
        <w:pStyle w:val="Paragraphedeliste"/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En cas de garde alternée, l'attestation à fournir est celle du parent chez lequel l'enfant a sa résidence principale</w:t>
      </w:r>
    </w:p>
    <w:p w14:paraId="1A703A89" w14:textId="77777777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Justificatif MSA (si vous êtes affilié à ce régime) </w:t>
      </w:r>
    </w:p>
    <w:p w14:paraId="5E824B98" w14:textId="711203BE" w:rsidR="00CA0569" w:rsidRPr="006918AB" w:rsidRDefault="00CA0569" w:rsidP="00CA0569">
      <w:pPr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6918A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Un exemplaire du protocole d’accueil individualisé (PAI) complété par le médecin (pour les enfants concernés (2)</w:t>
      </w:r>
    </w:p>
    <w:bookmarkEnd w:id="0"/>
    <w:p w14:paraId="479AFE67" w14:textId="02973409" w:rsidR="00CA0569" w:rsidRDefault="00CA0569" w:rsidP="00CA0569">
      <w:pPr>
        <w:tabs>
          <w:tab w:val="left" w:pos="7938"/>
        </w:tabs>
        <w:rPr>
          <w:sz w:val="24"/>
          <w:szCs w:val="24"/>
        </w:rPr>
      </w:pPr>
    </w:p>
    <w:p w14:paraId="201E9CBF" w14:textId="7174DB87" w:rsidR="00CA0569" w:rsidRDefault="00CA0569" w:rsidP="00CA0569">
      <w:pPr>
        <w:pStyle w:val="Paragraphedeliste"/>
        <w:numPr>
          <w:ilvl w:val="0"/>
          <w:numId w:val="3"/>
        </w:numPr>
        <w:tabs>
          <w:tab w:val="left" w:pos="273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FD1DFC">
        <w:rPr>
          <w:rFonts w:asciiTheme="majorHAnsi" w:eastAsia="Times New Roman" w:hAnsiTheme="majorHAnsi" w:cstheme="majorHAnsi"/>
          <w:lang w:eastAsia="fr-FR"/>
        </w:rPr>
        <w:t>Les vaccinations sont obligatoires en collectivité, sauf contre-indication signée du médecin traitant.</w:t>
      </w:r>
    </w:p>
    <w:p w14:paraId="5170115E" w14:textId="142B64A7" w:rsidR="00CA0569" w:rsidRPr="00FD1DFC" w:rsidRDefault="00CA0569" w:rsidP="00CA0569">
      <w:pPr>
        <w:pStyle w:val="Paragraphedeliste"/>
        <w:tabs>
          <w:tab w:val="left" w:pos="2730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fr-FR"/>
        </w:rPr>
      </w:pPr>
    </w:p>
    <w:p w14:paraId="53573603" w14:textId="13783FFF" w:rsidR="00CA0569" w:rsidRPr="00FD1DFC" w:rsidRDefault="00CA0569" w:rsidP="00CA0569">
      <w:pPr>
        <w:tabs>
          <w:tab w:val="left" w:pos="273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FD1DFC">
        <w:rPr>
          <w:rFonts w:asciiTheme="majorHAnsi" w:eastAsia="Times New Roman" w:hAnsiTheme="majorHAnsi" w:cstheme="majorHAnsi"/>
          <w:lang w:eastAsia="fr-FR"/>
        </w:rPr>
        <w:t>(2) Lors de l’inscription, les parents signalent si l’enfant bénéficie d’un Projet d’Accueil Individualisé (PAI), est sujet à des allergies, de l’asthme, des problèmes de santé ainsi que tout autre renseignement essentiel à l’accueil et à la sécurité de l’enfant.</w:t>
      </w:r>
    </w:p>
    <w:p w14:paraId="53BFFC63" w14:textId="3E4F8D56" w:rsidR="00CA0569" w:rsidRDefault="00CA0569" w:rsidP="00CA0569">
      <w:pPr>
        <w:tabs>
          <w:tab w:val="left" w:pos="7938"/>
        </w:tabs>
        <w:rPr>
          <w:sz w:val="24"/>
          <w:szCs w:val="24"/>
        </w:rPr>
      </w:pPr>
    </w:p>
    <w:p w14:paraId="07424001" w14:textId="54E729E7" w:rsidR="00CA0569" w:rsidRDefault="00CA0569" w:rsidP="00CA0569">
      <w:pPr>
        <w:tabs>
          <w:tab w:val="left" w:pos="7938"/>
        </w:tabs>
        <w:rPr>
          <w:sz w:val="24"/>
          <w:szCs w:val="24"/>
        </w:rPr>
      </w:pPr>
    </w:p>
    <w:p w14:paraId="139E1845" w14:textId="1A263DCF" w:rsidR="00CA0569" w:rsidRPr="006918AB" w:rsidRDefault="006A2211" w:rsidP="00CA0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1DFADA" wp14:editId="66418F58">
            <wp:extent cx="1617486" cy="666750"/>
            <wp:effectExtent l="0" t="0" r="190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2528" cy="6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E1FA" w14:textId="376B9DBD" w:rsidR="00CA0569" w:rsidRPr="006918AB" w:rsidRDefault="00CA0569" w:rsidP="00CA0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Compte tenu du protocole sanitaire en vigueur et de l’accueil limité du public, l</w:t>
      </w:r>
      <w:r w:rsidRPr="006918AB">
        <w:rPr>
          <w:sz w:val="24"/>
          <w:szCs w:val="24"/>
        </w:rPr>
        <w:t xml:space="preserve">es dossiers d’inscription sont à déposer exclusivement en main propre, </w:t>
      </w:r>
      <w:r w:rsidRPr="006918AB">
        <w:rPr>
          <w:b/>
          <w:bCs/>
          <w:sz w:val="24"/>
          <w:szCs w:val="24"/>
          <w:u w:val="single"/>
        </w:rPr>
        <w:t>sur rendez-vous</w:t>
      </w:r>
      <w:r w:rsidRPr="0044410F">
        <w:rPr>
          <w:b/>
          <w:bCs/>
          <w:sz w:val="24"/>
          <w:szCs w:val="24"/>
        </w:rPr>
        <w:t xml:space="preserve"> </w:t>
      </w:r>
      <w:r w:rsidRPr="006918A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6918AB">
        <w:rPr>
          <w:sz w:val="24"/>
          <w:szCs w:val="24"/>
        </w:rPr>
        <w:t>l’Accueil</w:t>
      </w:r>
      <w:r>
        <w:rPr>
          <w:sz w:val="24"/>
          <w:szCs w:val="24"/>
        </w:rPr>
        <w:t xml:space="preserve"> </w:t>
      </w:r>
      <w:r w:rsidRPr="006918AB">
        <w:rPr>
          <w:sz w:val="24"/>
          <w:szCs w:val="24"/>
        </w:rPr>
        <w:t xml:space="preserve">de Loisirs </w:t>
      </w:r>
      <w:r w:rsidRPr="006A2211">
        <w:rPr>
          <w:b/>
          <w:bCs/>
          <w:sz w:val="24"/>
          <w:szCs w:val="24"/>
        </w:rPr>
        <w:t xml:space="preserve">du </w:t>
      </w:r>
      <w:r w:rsidRPr="006A2211">
        <w:rPr>
          <w:b/>
          <w:bCs/>
          <w:sz w:val="24"/>
          <w:szCs w:val="24"/>
          <w:u w:val="single"/>
        </w:rPr>
        <w:t>6 au 16 avril 2021</w:t>
      </w:r>
      <w:r w:rsidR="006A2211">
        <w:rPr>
          <w:sz w:val="24"/>
          <w:szCs w:val="24"/>
        </w:rPr>
        <w:t xml:space="preserve"> (délai de rigueur).</w:t>
      </w:r>
    </w:p>
    <w:p w14:paraId="5766208A" w14:textId="368F3533" w:rsidR="00CA0569" w:rsidRPr="0044410F" w:rsidRDefault="00CA0569" w:rsidP="00CA0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b/>
          <w:bCs/>
          <w:sz w:val="24"/>
          <w:szCs w:val="24"/>
        </w:rPr>
      </w:pPr>
      <w:r w:rsidRPr="0044410F">
        <w:rPr>
          <w:b/>
          <w:bCs/>
        </w:rPr>
        <w:t>IMPORTANT : la demande d’inscription n’est effective et recevable qu’après complète constitution du dossier</w:t>
      </w:r>
      <w:r w:rsidR="006A2211">
        <w:rPr>
          <w:b/>
          <w:bCs/>
        </w:rPr>
        <w:t>.</w:t>
      </w:r>
    </w:p>
    <w:p w14:paraId="03FB3D7B" w14:textId="532C39DF" w:rsidR="00CA0569" w:rsidRPr="0044410F" w:rsidRDefault="00CA0569" w:rsidP="00CA0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b/>
          <w:bCs/>
          <w:sz w:val="24"/>
          <w:szCs w:val="24"/>
        </w:rPr>
      </w:pPr>
      <w:r w:rsidRPr="006A2211">
        <w:rPr>
          <w:sz w:val="24"/>
          <w:szCs w:val="24"/>
        </w:rPr>
        <w:t xml:space="preserve">La direction du </w:t>
      </w:r>
      <w:r w:rsidR="006A2211" w:rsidRPr="006A2211">
        <w:rPr>
          <w:sz w:val="24"/>
          <w:szCs w:val="24"/>
        </w:rPr>
        <w:t>l’accueil de loisirs</w:t>
      </w:r>
      <w:r w:rsidRPr="006A2211">
        <w:rPr>
          <w:sz w:val="24"/>
          <w:szCs w:val="24"/>
        </w:rPr>
        <w:t xml:space="preserve"> attire votre attention</w:t>
      </w:r>
      <w:r w:rsidRPr="0044410F">
        <w:rPr>
          <w:b/>
          <w:bCs/>
          <w:sz w:val="24"/>
          <w:szCs w:val="24"/>
        </w:rPr>
        <w:t> :</w:t>
      </w:r>
    </w:p>
    <w:p w14:paraId="5FB59404" w14:textId="35EBB5DE" w:rsidR="00CA0569" w:rsidRDefault="006A2211" w:rsidP="00CA0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sz w:val="24"/>
          <w:szCs w:val="24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D1"/>
          </mc:Choice>
          <mc:Fallback>
            <w:t>📑</w:t>
          </mc:Fallback>
        </mc:AlternateContent>
      </w:r>
      <w:r>
        <w:rPr>
          <w:sz w:val="24"/>
          <w:szCs w:val="24"/>
        </w:rPr>
        <w:t xml:space="preserve"> </w:t>
      </w:r>
      <w:r w:rsidR="00CA0569" w:rsidRPr="006A2211">
        <w:rPr>
          <w:b/>
          <w:bCs/>
          <w:sz w:val="24"/>
          <w:szCs w:val="24"/>
        </w:rPr>
        <w:t>Le règlement de la structure a été modifié</w:t>
      </w:r>
      <w:r w:rsidR="00CA0569" w:rsidRPr="006918AB">
        <w:rPr>
          <w:sz w:val="24"/>
          <w:szCs w:val="24"/>
        </w:rPr>
        <w:t>, merci d’en prendre connaissance.</w:t>
      </w:r>
    </w:p>
    <w:p w14:paraId="2EACD081" w14:textId="77777777" w:rsidR="006A2211" w:rsidRPr="00CA0569" w:rsidRDefault="006A2211" w:rsidP="00CA0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38"/>
        </w:tabs>
        <w:rPr>
          <w:sz w:val="24"/>
          <w:szCs w:val="24"/>
        </w:rPr>
      </w:pPr>
    </w:p>
    <w:sectPr w:rsidR="006A2211" w:rsidRPr="00CA0569" w:rsidSect="00CA0569">
      <w:headerReference w:type="default" r:id="rId18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634E" w14:textId="77777777" w:rsidR="00FA67D8" w:rsidRDefault="00FA67D8" w:rsidP="00FA67D8">
      <w:pPr>
        <w:spacing w:after="0" w:line="240" w:lineRule="auto"/>
      </w:pPr>
      <w:r>
        <w:separator/>
      </w:r>
    </w:p>
  </w:endnote>
  <w:endnote w:type="continuationSeparator" w:id="0">
    <w:p w14:paraId="0CA02D9D" w14:textId="77777777" w:rsidR="00FA67D8" w:rsidRDefault="00FA67D8" w:rsidP="00FA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DE54" w14:textId="77777777" w:rsidR="00FA67D8" w:rsidRDefault="00FA67D8" w:rsidP="00FA67D8">
      <w:pPr>
        <w:spacing w:after="0" w:line="240" w:lineRule="auto"/>
      </w:pPr>
      <w:r>
        <w:separator/>
      </w:r>
    </w:p>
  </w:footnote>
  <w:footnote w:type="continuationSeparator" w:id="0">
    <w:p w14:paraId="450CDCC9" w14:textId="77777777" w:rsidR="00FA67D8" w:rsidRDefault="00FA67D8" w:rsidP="00FA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5F01" w14:textId="7E948F10" w:rsidR="00FA67D8" w:rsidRDefault="00FA67D8">
    <w:pPr>
      <w:pStyle w:val="En-tte"/>
    </w:pPr>
  </w:p>
  <w:p w14:paraId="2441435D" w14:textId="76C205A6" w:rsidR="00FA67D8" w:rsidRDefault="00FA67D8">
    <w:pPr>
      <w:pStyle w:val="En-tte"/>
    </w:pPr>
  </w:p>
  <w:p w14:paraId="0C5F9A5C" w14:textId="77777777" w:rsidR="00FA67D8" w:rsidRDefault="00FA67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23CD"/>
    <w:multiLevelType w:val="hybridMultilevel"/>
    <w:tmpl w:val="C13E0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3A9"/>
    <w:multiLevelType w:val="hybridMultilevel"/>
    <w:tmpl w:val="47CE027C"/>
    <w:lvl w:ilvl="0" w:tplc="0F081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1798C"/>
    <w:multiLevelType w:val="hybridMultilevel"/>
    <w:tmpl w:val="D3C01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46CA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5FC2EB8">
      <w:start w:val="1"/>
      <w:numFmt w:val="bullet"/>
      <w:lvlText w:val=""/>
      <w:lvlJc w:val="left"/>
      <w:pPr>
        <w:ind w:left="4612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67B67"/>
    <w:multiLevelType w:val="hybridMultilevel"/>
    <w:tmpl w:val="48DEBB52"/>
    <w:lvl w:ilvl="0" w:tplc="1270B6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D8"/>
    <w:rsid w:val="0012729D"/>
    <w:rsid w:val="00131F41"/>
    <w:rsid w:val="00413FDF"/>
    <w:rsid w:val="00596B30"/>
    <w:rsid w:val="005D5C4B"/>
    <w:rsid w:val="006677CC"/>
    <w:rsid w:val="006A2211"/>
    <w:rsid w:val="007028F1"/>
    <w:rsid w:val="007676F6"/>
    <w:rsid w:val="007967FC"/>
    <w:rsid w:val="00841BD4"/>
    <w:rsid w:val="009011CB"/>
    <w:rsid w:val="009310C2"/>
    <w:rsid w:val="00A35498"/>
    <w:rsid w:val="00AF46F1"/>
    <w:rsid w:val="00AF6FFC"/>
    <w:rsid w:val="00BE590D"/>
    <w:rsid w:val="00C72C94"/>
    <w:rsid w:val="00CA0569"/>
    <w:rsid w:val="00E2451C"/>
    <w:rsid w:val="00E677E3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206"/>
  <w15:chartTrackingRefBased/>
  <w15:docId w15:val="{6164FBDB-0ED8-478D-B8EB-F40E9C8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7D8"/>
  </w:style>
  <w:style w:type="paragraph" w:styleId="Pieddepage">
    <w:name w:val="footer"/>
    <w:basedOn w:val="Normal"/>
    <w:link w:val="PieddepageCar"/>
    <w:uiPriority w:val="99"/>
    <w:unhideWhenUsed/>
    <w:rsid w:val="00FA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7D8"/>
  </w:style>
  <w:style w:type="paragraph" w:styleId="Sansinterligne">
    <w:name w:val="No Spacing"/>
    <w:uiPriority w:val="1"/>
    <w:qFormat/>
    <w:rsid w:val="00AF46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FF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88BB75-26CC-4E44-ADD1-F461C118C62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E8CA5D49-2854-428F-8398-015FACA15AA7}">
      <dgm:prSet phldrT="[Texte]"/>
      <dgm:spPr/>
      <dgm:t>
        <a:bodyPr/>
        <a:lstStyle/>
        <a:p>
          <a:r>
            <a:rPr lang="fr-FR"/>
            <a:t>Du 06 au 16/04/2021</a:t>
          </a:r>
        </a:p>
      </dgm:t>
    </dgm:pt>
    <dgm:pt modelId="{4874BA3C-9AFC-4E2A-8F61-4C67910FB97B}" type="parTrans" cxnId="{138811D1-B638-469E-BE66-91F159D4776E}">
      <dgm:prSet/>
      <dgm:spPr/>
      <dgm:t>
        <a:bodyPr/>
        <a:lstStyle/>
        <a:p>
          <a:endParaRPr lang="fr-FR"/>
        </a:p>
      </dgm:t>
    </dgm:pt>
    <dgm:pt modelId="{E9A4BC5F-BA43-4554-8B25-9DD0E32A735D}" type="sibTrans" cxnId="{138811D1-B638-469E-BE66-91F159D4776E}">
      <dgm:prSet/>
      <dgm:spPr/>
      <dgm:t>
        <a:bodyPr/>
        <a:lstStyle/>
        <a:p>
          <a:endParaRPr lang="fr-FR"/>
        </a:p>
      </dgm:t>
    </dgm:pt>
    <dgm:pt modelId="{147AC59C-6336-422A-9CC0-116B805C0327}">
      <dgm:prSet phldrT="[Texte]" custT="1"/>
      <dgm:spPr/>
      <dgm:t>
        <a:bodyPr/>
        <a:lstStyle/>
        <a:p>
          <a:r>
            <a:rPr lang="fr-FR" sz="1100" b="1"/>
            <a:t>Ouverture période d'inscriptions pour les familles</a:t>
          </a:r>
          <a:br>
            <a:rPr lang="fr-FR" sz="900"/>
          </a:br>
          <a:r>
            <a:rPr lang="fr-FR" sz="900"/>
            <a:t>Les dossiers de demandes sont mis à disposition et les familles indiquent leurs souhaits de créneaux pour l'an prochain. A déposer obligatoirement à l'AL (prendre rendez-vous en raison du protocole sanitaire) </a:t>
          </a:r>
        </a:p>
      </dgm:t>
    </dgm:pt>
    <dgm:pt modelId="{E356DE2F-708B-43CF-A778-5F73D52864F5}" type="parTrans" cxnId="{B88DE587-01E4-4070-84F1-0048439A9AB5}">
      <dgm:prSet/>
      <dgm:spPr/>
      <dgm:t>
        <a:bodyPr/>
        <a:lstStyle/>
        <a:p>
          <a:endParaRPr lang="fr-FR"/>
        </a:p>
      </dgm:t>
    </dgm:pt>
    <dgm:pt modelId="{E40E0073-C4D9-4375-89EE-024B6E590253}" type="sibTrans" cxnId="{B88DE587-01E4-4070-84F1-0048439A9AB5}">
      <dgm:prSet/>
      <dgm:spPr/>
      <dgm:t>
        <a:bodyPr/>
        <a:lstStyle/>
        <a:p>
          <a:endParaRPr lang="fr-FR"/>
        </a:p>
      </dgm:t>
    </dgm:pt>
    <dgm:pt modelId="{59C146DC-2050-418C-980A-B49FD3491060}">
      <dgm:prSet phldrT="[Texte]"/>
      <dgm:spPr/>
      <dgm:t>
        <a:bodyPr/>
        <a:lstStyle/>
        <a:p>
          <a:r>
            <a:rPr lang="fr-FR"/>
            <a:t>entre 20/04 et 23/04/2021</a:t>
          </a:r>
        </a:p>
      </dgm:t>
    </dgm:pt>
    <dgm:pt modelId="{9773582A-BE60-4790-8633-F244E8356C11}" type="parTrans" cxnId="{AF3507A6-852E-4204-975D-BBA21E0EE721}">
      <dgm:prSet/>
      <dgm:spPr/>
      <dgm:t>
        <a:bodyPr/>
        <a:lstStyle/>
        <a:p>
          <a:endParaRPr lang="fr-FR"/>
        </a:p>
      </dgm:t>
    </dgm:pt>
    <dgm:pt modelId="{003AB2FA-5D37-4504-B3A8-09361657B756}" type="sibTrans" cxnId="{AF3507A6-852E-4204-975D-BBA21E0EE721}">
      <dgm:prSet/>
      <dgm:spPr/>
      <dgm:t>
        <a:bodyPr/>
        <a:lstStyle/>
        <a:p>
          <a:endParaRPr lang="fr-FR"/>
        </a:p>
      </dgm:t>
    </dgm:pt>
    <dgm:pt modelId="{4A966720-8F33-485D-9C2C-93D4ADD319FF}">
      <dgm:prSet phldrT="[Texte]" custT="1"/>
      <dgm:spPr/>
      <dgm:t>
        <a:bodyPr/>
        <a:lstStyle/>
        <a:p>
          <a:r>
            <a:rPr lang="fr-FR" sz="1100" b="1"/>
            <a:t>Commission attribution des places </a:t>
          </a:r>
          <a:br>
            <a:rPr lang="fr-FR" sz="900"/>
          </a:br>
          <a:r>
            <a:rPr lang="fr-FR" sz="900"/>
            <a:t>La commission composée des Elus de la commune et de la Direction du Pôle Scolaire &amp; périscolaire examinent les demandes et attribuent les places en fonction des priorités d'inscription définies</a:t>
          </a:r>
        </a:p>
      </dgm:t>
    </dgm:pt>
    <dgm:pt modelId="{7985A0E9-71D9-4271-932F-B26B3C89004B}" type="parTrans" cxnId="{0C5163E7-781A-4200-98FF-3C514466CBBD}">
      <dgm:prSet/>
      <dgm:spPr/>
      <dgm:t>
        <a:bodyPr/>
        <a:lstStyle/>
        <a:p>
          <a:endParaRPr lang="fr-FR"/>
        </a:p>
      </dgm:t>
    </dgm:pt>
    <dgm:pt modelId="{71551064-2927-4140-9358-8937AE3DB0F9}" type="sibTrans" cxnId="{0C5163E7-781A-4200-98FF-3C514466CBBD}">
      <dgm:prSet/>
      <dgm:spPr/>
      <dgm:t>
        <a:bodyPr/>
        <a:lstStyle/>
        <a:p>
          <a:endParaRPr lang="fr-FR"/>
        </a:p>
      </dgm:t>
    </dgm:pt>
    <dgm:pt modelId="{3DE3C612-1940-40F0-97E6-92243B315509}">
      <dgm:prSet phldrT="[Texte]"/>
      <dgm:spPr/>
      <dgm:t>
        <a:bodyPr/>
        <a:lstStyle/>
        <a:p>
          <a:r>
            <a:rPr lang="fr-FR"/>
            <a:t>A partir du 26/04/2021</a:t>
          </a:r>
        </a:p>
      </dgm:t>
    </dgm:pt>
    <dgm:pt modelId="{E055B2EC-42D2-4A99-B99A-613C0951D376}" type="parTrans" cxnId="{A981B50D-6694-4AAC-9020-B3FEB5AE8F4F}">
      <dgm:prSet/>
      <dgm:spPr/>
      <dgm:t>
        <a:bodyPr/>
        <a:lstStyle/>
        <a:p>
          <a:endParaRPr lang="fr-FR"/>
        </a:p>
      </dgm:t>
    </dgm:pt>
    <dgm:pt modelId="{5CCD134B-475F-420D-9D77-DA6F12A7B9D0}" type="sibTrans" cxnId="{A981B50D-6694-4AAC-9020-B3FEB5AE8F4F}">
      <dgm:prSet/>
      <dgm:spPr/>
      <dgm:t>
        <a:bodyPr/>
        <a:lstStyle/>
        <a:p>
          <a:endParaRPr lang="fr-FR"/>
        </a:p>
      </dgm:t>
    </dgm:pt>
    <dgm:pt modelId="{9C5EF6C4-F3EB-4EE7-8BC7-93E2A8B9489E}">
      <dgm:prSet phldrT="[Texte]" custT="1"/>
      <dgm:spPr/>
      <dgm:t>
        <a:bodyPr/>
        <a:lstStyle/>
        <a:p>
          <a:r>
            <a:rPr lang="fr-FR" sz="1100" b="1"/>
            <a:t>Envoi courrier information aux familles et projet contrat d'inscription</a:t>
          </a:r>
          <a:br>
            <a:rPr lang="fr-FR" sz="900"/>
          </a:br>
          <a:r>
            <a:rPr lang="fr-FR" sz="900"/>
            <a:t>les familles reçoivent le courrier de réponse et un projet de contrat d'inscription pour l'année prochaine. Les créneaux obtenus sont à ce stade "pré-réservés" jusqu'à la signature du contrat d'inscription.</a:t>
          </a:r>
        </a:p>
      </dgm:t>
    </dgm:pt>
    <dgm:pt modelId="{8DB7AB20-2C3C-408B-942E-8FA2189003F5}" type="parTrans" cxnId="{D7555CD2-EA8C-4561-B35E-7CD07D68B650}">
      <dgm:prSet/>
      <dgm:spPr/>
      <dgm:t>
        <a:bodyPr/>
        <a:lstStyle/>
        <a:p>
          <a:endParaRPr lang="fr-FR"/>
        </a:p>
      </dgm:t>
    </dgm:pt>
    <dgm:pt modelId="{7734A213-C697-49F3-8410-A4C04DB770F2}" type="sibTrans" cxnId="{D7555CD2-EA8C-4561-B35E-7CD07D68B650}">
      <dgm:prSet/>
      <dgm:spPr/>
      <dgm:t>
        <a:bodyPr/>
        <a:lstStyle/>
        <a:p>
          <a:endParaRPr lang="fr-FR"/>
        </a:p>
      </dgm:t>
    </dgm:pt>
    <dgm:pt modelId="{E81B5693-A672-4BE5-B4B8-7FDED8CC4EF4}">
      <dgm:prSet/>
      <dgm:spPr/>
      <dgm:t>
        <a:bodyPr/>
        <a:lstStyle/>
        <a:p>
          <a:r>
            <a:rPr lang="fr-FR"/>
            <a:t>Du 7 mai et jusqu'au 31/05</a:t>
          </a:r>
        </a:p>
      </dgm:t>
    </dgm:pt>
    <dgm:pt modelId="{01D92699-65D4-4BAE-8858-57103F826B0D}" type="parTrans" cxnId="{727D8433-F579-4D74-A472-2CD05E1918AB}">
      <dgm:prSet/>
      <dgm:spPr/>
      <dgm:t>
        <a:bodyPr/>
        <a:lstStyle/>
        <a:p>
          <a:endParaRPr lang="fr-FR"/>
        </a:p>
      </dgm:t>
    </dgm:pt>
    <dgm:pt modelId="{BDC29B7E-767D-41E5-B9EC-FA8B5389093B}" type="sibTrans" cxnId="{727D8433-F579-4D74-A472-2CD05E1918AB}">
      <dgm:prSet/>
      <dgm:spPr/>
      <dgm:t>
        <a:bodyPr/>
        <a:lstStyle/>
        <a:p>
          <a:endParaRPr lang="fr-FR"/>
        </a:p>
      </dgm:t>
    </dgm:pt>
    <dgm:pt modelId="{4D015785-47FF-44B2-9273-48EAFB78454E}">
      <dgm:prSet custT="1"/>
      <dgm:spPr/>
      <dgm:t>
        <a:bodyPr/>
        <a:lstStyle/>
        <a:p>
          <a:r>
            <a:rPr lang="fr-FR" sz="1100" b="1"/>
            <a:t>Finalisation et signature des contrats d'inscriptions avec les familles</a:t>
          </a:r>
          <a:br>
            <a:rPr lang="fr-FR" sz="900"/>
          </a:br>
          <a:r>
            <a:rPr lang="fr-FR" sz="900"/>
            <a:t>A partir du 7 mai les familles peuvent prendre rendez-vous avec l'ALSH pour finaliser le contrat d'inscription et ce jusqu'au 31/05. Vous pourrez apporter des modifications (si vous souhaitez libérer des créneaux).</a:t>
          </a:r>
          <a:br>
            <a:rPr lang="fr-FR" sz="900"/>
          </a:br>
          <a:r>
            <a:rPr lang="fr-FR" sz="900" b="1">
              <a:highlight>
                <a:srgbClr val="FFFF00"/>
              </a:highlight>
            </a:rPr>
            <a:t>Attention</a:t>
          </a:r>
          <a:r>
            <a:rPr lang="fr-FR" sz="900">
              <a:highlight>
                <a:srgbClr val="FFFF00"/>
              </a:highlight>
            </a:rPr>
            <a:t>, au delà du 31/05, si le contrat d'inscription proposé n'est pas signé, les créneaux redeviennent disponibles pour les familles en liste d'attente</a:t>
          </a:r>
        </a:p>
      </dgm:t>
    </dgm:pt>
    <dgm:pt modelId="{0971F417-1036-4116-B8BF-61BC99AE4811}" type="parTrans" cxnId="{D4EBF048-9B58-4780-BAF5-4B17CF59AD92}">
      <dgm:prSet/>
      <dgm:spPr/>
      <dgm:t>
        <a:bodyPr/>
        <a:lstStyle/>
        <a:p>
          <a:endParaRPr lang="fr-FR"/>
        </a:p>
      </dgm:t>
    </dgm:pt>
    <dgm:pt modelId="{5184E531-F69B-471A-AB12-9B4540BA323C}" type="sibTrans" cxnId="{D4EBF048-9B58-4780-BAF5-4B17CF59AD92}">
      <dgm:prSet/>
      <dgm:spPr/>
      <dgm:t>
        <a:bodyPr/>
        <a:lstStyle/>
        <a:p>
          <a:endParaRPr lang="fr-FR"/>
        </a:p>
      </dgm:t>
    </dgm:pt>
    <dgm:pt modelId="{50E01A18-D50E-4DA1-9763-79E9A1AD7E9A}">
      <dgm:prSet/>
      <dgm:spPr/>
      <dgm:t>
        <a:bodyPr/>
        <a:lstStyle/>
        <a:p>
          <a:r>
            <a:rPr lang="fr-FR"/>
            <a:t>Entre le 01/06 et le 30/06/2021</a:t>
          </a:r>
        </a:p>
      </dgm:t>
    </dgm:pt>
    <dgm:pt modelId="{0B79296D-A8C2-4E9D-BF7A-674674B31E83}" type="parTrans" cxnId="{A6B36D98-D82E-4530-9931-8869AE5CC0F1}">
      <dgm:prSet/>
      <dgm:spPr/>
      <dgm:t>
        <a:bodyPr/>
        <a:lstStyle/>
        <a:p>
          <a:endParaRPr lang="fr-FR"/>
        </a:p>
      </dgm:t>
    </dgm:pt>
    <dgm:pt modelId="{03D3CA8F-1F58-4607-93AA-1284630EB41D}" type="sibTrans" cxnId="{A6B36D98-D82E-4530-9931-8869AE5CC0F1}">
      <dgm:prSet/>
      <dgm:spPr/>
      <dgm:t>
        <a:bodyPr/>
        <a:lstStyle/>
        <a:p>
          <a:endParaRPr lang="fr-FR"/>
        </a:p>
      </dgm:t>
    </dgm:pt>
    <dgm:pt modelId="{06700601-68D7-4DF9-BFC6-8408DA54E212}">
      <dgm:prSet custT="1"/>
      <dgm:spPr/>
      <dgm:t>
        <a:bodyPr/>
        <a:lstStyle/>
        <a:p>
          <a:r>
            <a:rPr lang="fr-FR" sz="1100" b="1"/>
            <a:t>Des modifications dans le contrat d'inscription restent possibles</a:t>
          </a:r>
          <a:r>
            <a:rPr lang="fr-FR" sz="900"/>
            <a:t>, mais avec application d'une pénalité de 30% (de ce qui est annulé, calculé sur un mois complet)</a:t>
          </a:r>
          <a:br>
            <a:rPr lang="fr-FR" sz="900"/>
          </a:br>
          <a:r>
            <a:rPr lang="fr-FR" sz="1100" b="1"/>
            <a:t>Au dela du 30/06</a:t>
          </a:r>
          <a:r>
            <a:rPr lang="fr-FR" sz="900"/>
            <a:t>, toute modification du contrat donnera lieu à la facturation entière correspondant à un mois complet des créneaux annulés</a:t>
          </a:r>
        </a:p>
      </dgm:t>
    </dgm:pt>
    <dgm:pt modelId="{5E68F1FC-0960-4C9B-963E-E40E412455CB}" type="parTrans" cxnId="{B812850B-81AA-4E6F-AA49-30A5ACA9BBAE}">
      <dgm:prSet/>
      <dgm:spPr/>
      <dgm:t>
        <a:bodyPr/>
        <a:lstStyle/>
        <a:p>
          <a:endParaRPr lang="fr-FR"/>
        </a:p>
      </dgm:t>
    </dgm:pt>
    <dgm:pt modelId="{3FFE8FCF-4E08-46D5-9A7B-4BE85BB86CCE}" type="sibTrans" cxnId="{B812850B-81AA-4E6F-AA49-30A5ACA9BBAE}">
      <dgm:prSet/>
      <dgm:spPr/>
      <dgm:t>
        <a:bodyPr/>
        <a:lstStyle/>
        <a:p>
          <a:endParaRPr lang="fr-FR"/>
        </a:p>
      </dgm:t>
    </dgm:pt>
    <dgm:pt modelId="{C5202016-0221-44B2-9E97-C405FB6F29F2}" type="pres">
      <dgm:prSet presAssocID="{0688BB75-26CC-4E44-ADD1-F461C118C624}" presName="linearFlow" presStyleCnt="0">
        <dgm:presLayoutVars>
          <dgm:dir/>
          <dgm:animLvl val="lvl"/>
          <dgm:resizeHandles val="exact"/>
        </dgm:presLayoutVars>
      </dgm:prSet>
      <dgm:spPr/>
    </dgm:pt>
    <dgm:pt modelId="{5899C20F-5F22-44BA-9CC8-FFE88852C081}" type="pres">
      <dgm:prSet presAssocID="{E8CA5D49-2854-428F-8398-015FACA15AA7}" presName="composite" presStyleCnt="0"/>
      <dgm:spPr/>
    </dgm:pt>
    <dgm:pt modelId="{A30E1EC6-6332-4729-A777-4B7E9A8AEA44}" type="pres">
      <dgm:prSet presAssocID="{E8CA5D49-2854-428F-8398-015FACA15AA7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DA292B1-1A01-4BC6-8B3C-BAAE8ED997DC}" type="pres">
      <dgm:prSet presAssocID="{E8CA5D49-2854-428F-8398-015FACA15AA7}" presName="descendantText" presStyleLbl="alignAcc1" presStyleIdx="0" presStyleCnt="5">
        <dgm:presLayoutVars>
          <dgm:bulletEnabled val="1"/>
        </dgm:presLayoutVars>
      </dgm:prSet>
      <dgm:spPr/>
    </dgm:pt>
    <dgm:pt modelId="{08C20B06-22AE-4EB7-BEE9-23135133C878}" type="pres">
      <dgm:prSet presAssocID="{E9A4BC5F-BA43-4554-8B25-9DD0E32A735D}" presName="sp" presStyleCnt="0"/>
      <dgm:spPr/>
    </dgm:pt>
    <dgm:pt modelId="{3382B204-32E9-45D5-8E83-EC2CF12C181D}" type="pres">
      <dgm:prSet presAssocID="{59C146DC-2050-418C-980A-B49FD3491060}" presName="composite" presStyleCnt="0"/>
      <dgm:spPr/>
    </dgm:pt>
    <dgm:pt modelId="{3CCCE21C-BD2A-4509-A8B0-ADC8EF4BC797}" type="pres">
      <dgm:prSet presAssocID="{59C146DC-2050-418C-980A-B49FD3491060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FC127112-6D63-4C7F-B2D3-F6F2C7BF283E}" type="pres">
      <dgm:prSet presAssocID="{59C146DC-2050-418C-980A-B49FD3491060}" presName="descendantText" presStyleLbl="alignAcc1" presStyleIdx="1" presStyleCnt="5">
        <dgm:presLayoutVars>
          <dgm:bulletEnabled val="1"/>
        </dgm:presLayoutVars>
      </dgm:prSet>
      <dgm:spPr/>
    </dgm:pt>
    <dgm:pt modelId="{3996B63B-AE7A-4210-82ED-8B0247798B40}" type="pres">
      <dgm:prSet presAssocID="{003AB2FA-5D37-4504-B3A8-09361657B756}" presName="sp" presStyleCnt="0"/>
      <dgm:spPr/>
    </dgm:pt>
    <dgm:pt modelId="{BF1D9D6F-CD9A-42A9-B2E3-B2534D105BC8}" type="pres">
      <dgm:prSet presAssocID="{3DE3C612-1940-40F0-97E6-92243B315509}" presName="composite" presStyleCnt="0"/>
      <dgm:spPr/>
    </dgm:pt>
    <dgm:pt modelId="{09FCD756-7913-4E02-94D5-68AE51DCD988}" type="pres">
      <dgm:prSet presAssocID="{3DE3C612-1940-40F0-97E6-92243B315509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A0968368-EE04-4157-93E3-B7D048589059}" type="pres">
      <dgm:prSet presAssocID="{3DE3C612-1940-40F0-97E6-92243B315509}" presName="descendantText" presStyleLbl="alignAcc1" presStyleIdx="2" presStyleCnt="5">
        <dgm:presLayoutVars>
          <dgm:bulletEnabled val="1"/>
        </dgm:presLayoutVars>
      </dgm:prSet>
      <dgm:spPr/>
    </dgm:pt>
    <dgm:pt modelId="{7273BDD8-C43D-4F87-A713-6FE155A6B59E}" type="pres">
      <dgm:prSet presAssocID="{5CCD134B-475F-420D-9D77-DA6F12A7B9D0}" presName="sp" presStyleCnt="0"/>
      <dgm:spPr/>
    </dgm:pt>
    <dgm:pt modelId="{90A5C198-6F41-4142-AD1F-0843CE37C825}" type="pres">
      <dgm:prSet presAssocID="{E81B5693-A672-4BE5-B4B8-7FDED8CC4EF4}" presName="composite" presStyleCnt="0"/>
      <dgm:spPr/>
    </dgm:pt>
    <dgm:pt modelId="{DF155B50-5A95-44D2-9E31-9E17E4EBAC3E}" type="pres">
      <dgm:prSet presAssocID="{E81B5693-A672-4BE5-B4B8-7FDED8CC4EF4}" presName="parentText" presStyleLbl="alignNode1" presStyleIdx="3" presStyleCnt="5" custScaleY="109247">
        <dgm:presLayoutVars>
          <dgm:chMax val="1"/>
          <dgm:bulletEnabled val="1"/>
        </dgm:presLayoutVars>
      </dgm:prSet>
      <dgm:spPr/>
    </dgm:pt>
    <dgm:pt modelId="{7BD29905-4BE4-44E2-A80E-97435D00D0DB}" type="pres">
      <dgm:prSet presAssocID="{E81B5693-A672-4BE5-B4B8-7FDED8CC4EF4}" presName="descendantText" presStyleLbl="alignAcc1" presStyleIdx="3" presStyleCnt="5" custScaleY="119416">
        <dgm:presLayoutVars>
          <dgm:bulletEnabled val="1"/>
        </dgm:presLayoutVars>
      </dgm:prSet>
      <dgm:spPr/>
    </dgm:pt>
    <dgm:pt modelId="{2C5B3EBD-AC2C-405F-8608-1E9385616E6B}" type="pres">
      <dgm:prSet presAssocID="{BDC29B7E-767D-41E5-B9EC-FA8B5389093B}" presName="sp" presStyleCnt="0"/>
      <dgm:spPr/>
    </dgm:pt>
    <dgm:pt modelId="{C2DC8B99-4422-4DED-9092-CDA64D1B3108}" type="pres">
      <dgm:prSet presAssocID="{50E01A18-D50E-4DA1-9763-79E9A1AD7E9A}" presName="composite" presStyleCnt="0"/>
      <dgm:spPr/>
    </dgm:pt>
    <dgm:pt modelId="{A8BA58D2-55B4-4053-9F7A-4C7D865E4F58}" type="pres">
      <dgm:prSet presAssocID="{50E01A18-D50E-4DA1-9763-79E9A1AD7E9A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9D1E7BA1-4983-4F1E-B7E3-B0B757EB9AC3}" type="pres">
      <dgm:prSet presAssocID="{50E01A18-D50E-4DA1-9763-79E9A1AD7E9A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CCC88F07-EB3A-4EC4-A219-DCCA27462E0C}" type="presOf" srcId="{9C5EF6C4-F3EB-4EE7-8BC7-93E2A8B9489E}" destId="{A0968368-EE04-4157-93E3-B7D048589059}" srcOrd="0" destOrd="0" presId="urn:microsoft.com/office/officeart/2005/8/layout/chevron2"/>
    <dgm:cxn modelId="{B812850B-81AA-4E6F-AA49-30A5ACA9BBAE}" srcId="{50E01A18-D50E-4DA1-9763-79E9A1AD7E9A}" destId="{06700601-68D7-4DF9-BFC6-8408DA54E212}" srcOrd="0" destOrd="0" parTransId="{5E68F1FC-0960-4C9B-963E-E40E412455CB}" sibTransId="{3FFE8FCF-4E08-46D5-9A7B-4BE85BB86CCE}"/>
    <dgm:cxn modelId="{A981B50D-6694-4AAC-9020-B3FEB5AE8F4F}" srcId="{0688BB75-26CC-4E44-ADD1-F461C118C624}" destId="{3DE3C612-1940-40F0-97E6-92243B315509}" srcOrd="2" destOrd="0" parTransId="{E055B2EC-42D2-4A99-B99A-613C0951D376}" sibTransId="{5CCD134B-475F-420D-9D77-DA6F12A7B9D0}"/>
    <dgm:cxn modelId="{729CFF0D-D621-4A09-8108-0B5F0A9DD905}" type="presOf" srcId="{E81B5693-A672-4BE5-B4B8-7FDED8CC4EF4}" destId="{DF155B50-5A95-44D2-9E31-9E17E4EBAC3E}" srcOrd="0" destOrd="0" presId="urn:microsoft.com/office/officeart/2005/8/layout/chevron2"/>
    <dgm:cxn modelId="{23D96F1D-25A6-4CC8-A4D6-D5480425F01B}" type="presOf" srcId="{E8CA5D49-2854-428F-8398-015FACA15AA7}" destId="{A30E1EC6-6332-4729-A777-4B7E9A8AEA44}" srcOrd="0" destOrd="0" presId="urn:microsoft.com/office/officeart/2005/8/layout/chevron2"/>
    <dgm:cxn modelId="{727D8433-F579-4D74-A472-2CD05E1918AB}" srcId="{0688BB75-26CC-4E44-ADD1-F461C118C624}" destId="{E81B5693-A672-4BE5-B4B8-7FDED8CC4EF4}" srcOrd="3" destOrd="0" parTransId="{01D92699-65D4-4BAE-8858-57103F826B0D}" sibTransId="{BDC29B7E-767D-41E5-B9EC-FA8B5389093B}"/>
    <dgm:cxn modelId="{0D68BA42-F27A-4DB4-A4DA-D194CA884718}" type="presOf" srcId="{3DE3C612-1940-40F0-97E6-92243B315509}" destId="{09FCD756-7913-4E02-94D5-68AE51DCD988}" srcOrd="0" destOrd="0" presId="urn:microsoft.com/office/officeart/2005/8/layout/chevron2"/>
    <dgm:cxn modelId="{511B7166-F9BB-48E4-A01C-54AC75B7D941}" type="presOf" srcId="{06700601-68D7-4DF9-BFC6-8408DA54E212}" destId="{9D1E7BA1-4983-4F1E-B7E3-B0B757EB9AC3}" srcOrd="0" destOrd="0" presId="urn:microsoft.com/office/officeart/2005/8/layout/chevron2"/>
    <dgm:cxn modelId="{D4EBF048-9B58-4780-BAF5-4B17CF59AD92}" srcId="{E81B5693-A672-4BE5-B4B8-7FDED8CC4EF4}" destId="{4D015785-47FF-44B2-9273-48EAFB78454E}" srcOrd="0" destOrd="0" parTransId="{0971F417-1036-4116-B8BF-61BC99AE4811}" sibTransId="{5184E531-F69B-471A-AB12-9B4540BA323C}"/>
    <dgm:cxn modelId="{B88DE587-01E4-4070-84F1-0048439A9AB5}" srcId="{E8CA5D49-2854-428F-8398-015FACA15AA7}" destId="{147AC59C-6336-422A-9CC0-116B805C0327}" srcOrd="0" destOrd="0" parTransId="{E356DE2F-708B-43CF-A778-5F73D52864F5}" sibTransId="{E40E0073-C4D9-4375-89EE-024B6E590253}"/>
    <dgm:cxn modelId="{8A13AB8F-1A6B-4E56-BD04-F38E2473FFD0}" type="presOf" srcId="{147AC59C-6336-422A-9CC0-116B805C0327}" destId="{BDA292B1-1A01-4BC6-8B3C-BAAE8ED997DC}" srcOrd="0" destOrd="0" presId="urn:microsoft.com/office/officeart/2005/8/layout/chevron2"/>
    <dgm:cxn modelId="{A6B36D98-D82E-4530-9931-8869AE5CC0F1}" srcId="{0688BB75-26CC-4E44-ADD1-F461C118C624}" destId="{50E01A18-D50E-4DA1-9763-79E9A1AD7E9A}" srcOrd="4" destOrd="0" parTransId="{0B79296D-A8C2-4E9D-BF7A-674674B31E83}" sibTransId="{03D3CA8F-1F58-4607-93AA-1284630EB41D}"/>
    <dgm:cxn modelId="{AF3507A6-852E-4204-975D-BBA21E0EE721}" srcId="{0688BB75-26CC-4E44-ADD1-F461C118C624}" destId="{59C146DC-2050-418C-980A-B49FD3491060}" srcOrd="1" destOrd="0" parTransId="{9773582A-BE60-4790-8633-F244E8356C11}" sibTransId="{003AB2FA-5D37-4504-B3A8-09361657B756}"/>
    <dgm:cxn modelId="{1D00C4A6-6574-4BB7-A216-A2A8C324C10E}" type="presOf" srcId="{59C146DC-2050-418C-980A-B49FD3491060}" destId="{3CCCE21C-BD2A-4509-A8B0-ADC8EF4BC797}" srcOrd="0" destOrd="0" presId="urn:microsoft.com/office/officeart/2005/8/layout/chevron2"/>
    <dgm:cxn modelId="{105EE3AE-4DD7-4DA2-96ED-393B8FC91EFF}" type="presOf" srcId="{4A966720-8F33-485D-9C2C-93D4ADD319FF}" destId="{FC127112-6D63-4C7F-B2D3-F6F2C7BF283E}" srcOrd="0" destOrd="0" presId="urn:microsoft.com/office/officeart/2005/8/layout/chevron2"/>
    <dgm:cxn modelId="{98282AB4-9111-4402-8620-ADED0F7E4689}" type="presOf" srcId="{4D015785-47FF-44B2-9273-48EAFB78454E}" destId="{7BD29905-4BE4-44E2-A80E-97435D00D0DB}" srcOrd="0" destOrd="0" presId="urn:microsoft.com/office/officeart/2005/8/layout/chevron2"/>
    <dgm:cxn modelId="{86A160B5-98CD-4CFE-8E2E-1DC8CE52DE7E}" type="presOf" srcId="{0688BB75-26CC-4E44-ADD1-F461C118C624}" destId="{C5202016-0221-44B2-9E97-C405FB6F29F2}" srcOrd="0" destOrd="0" presId="urn:microsoft.com/office/officeart/2005/8/layout/chevron2"/>
    <dgm:cxn modelId="{BFCAF7C3-DBD6-44B2-98CE-A2B694687B42}" type="presOf" srcId="{50E01A18-D50E-4DA1-9763-79E9A1AD7E9A}" destId="{A8BA58D2-55B4-4053-9F7A-4C7D865E4F58}" srcOrd="0" destOrd="0" presId="urn:microsoft.com/office/officeart/2005/8/layout/chevron2"/>
    <dgm:cxn modelId="{138811D1-B638-469E-BE66-91F159D4776E}" srcId="{0688BB75-26CC-4E44-ADD1-F461C118C624}" destId="{E8CA5D49-2854-428F-8398-015FACA15AA7}" srcOrd="0" destOrd="0" parTransId="{4874BA3C-9AFC-4E2A-8F61-4C67910FB97B}" sibTransId="{E9A4BC5F-BA43-4554-8B25-9DD0E32A735D}"/>
    <dgm:cxn modelId="{D7555CD2-EA8C-4561-B35E-7CD07D68B650}" srcId="{3DE3C612-1940-40F0-97E6-92243B315509}" destId="{9C5EF6C4-F3EB-4EE7-8BC7-93E2A8B9489E}" srcOrd="0" destOrd="0" parTransId="{8DB7AB20-2C3C-408B-942E-8FA2189003F5}" sibTransId="{7734A213-C697-49F3-8410-A4C04DB770F2}"/>
    <dgm:cxn modelId="{0C5163E7-781A-4200-98FF-3C514466CBBD}" srcId="{59C146DC-2050-418C-980A-B49FD3491060}" destId="{4A966720-8F33-485D-9C2C-93D4ADD319FF}" srcOrd="0" destOrd="0" parTransId="{7985A0E9-71D9-4271-932F-B26B3C89004B}" sibTransId="{71551064-2927-4140-9358-8937AE3DB0F9}"/>
    <dgm:cxn modelId="{5779E1AA-B7AF-478F-926F-6699F6CA3395}" type="presParOf" srcId="{C5202016-0221-44B2-9E97-C405FB6F29F2}" destId="{5899C20F-5F22-44BA-9CC8-FFE88852C081}" srcOrd="0" destOrd="0" presId="urn:microsoft.com/office/officeart/2005/8/layout/chevron2"/>
    <dgm:cxn modelId="{B564019A-1689-4D7C-A941-C37271823900}" type="presParOf" srcId="{5899C20F-5F22-44BA-9CC8-FFE88852C081}" destId="{A30E1EC6-6332-4729-A777-4B7E9A8AEA44}" srcOrd="0" destOrd="0" presId="urn:microsoft.com/office/officeart/2005/8/layout/chevron2"/>
    <dgm:cxn modelId="{32C559F3-1ED4-4E26-B346-3006B67A86E9}" type="presParOf" srcId="{5899C20F-5F22-44BA-9CC8-FFE88852C081}" destId="{BDA292B1-1A01-4BC6-8B3C-BAAE8ED997DC}" srcOrd="1" destOrd="0" presId="urn:microsoft.com/office/officeart/2005/8/layout/chevron2"/>
    <dgm:cxn modelId="{21A9BADA-62B7-4B67-9A9B-8F838900B5A8}" type="presParOf" srcId="{C5202016-0221-44B2-9E97-C405FB6F29F2}" destId="{08C20B06-22AE-4EB7-BEE9-23135133C878}" srcOrd="1" destOrd="0" presId="urn:microsoft.com/office/officeart/2005/8/layout/chevron2"/>
    <dgm:cxn modelId="{2656281F-BEF4-4BF7-B025-0EE085B82591}" type="presParOf" srcId="{C5202016-0221-44B2-9E97-C405FB6F29F2}" destId="{3382B204-32E9-45D5-8E83-EC2CF12C181D}" srcOrd="2" destOrd="0" presId="urn:microsoft.com/office/officeart/2005/8/layout/chevron2"/>
    <dgm:cxn modelId="{ADDC5134-82F6-42D7-9F0A-8BB790094DCB}" type="presParOf" srcId="{3382B204-32E9-45D5-8E83-EC2CF12C181D}" destId="{3CCCE21C-BD2A-4509-A8B0-ADC8EF4BC797}" srcOrd="0" destOrd="0" presId="urn:microsoft.com/office/officeart/2005/8/layout/chevron2"/>
    <dgm:cxn modelId="{1AB86CEF-4D36-4AD9-B0AC-60A2DE258753}" type="presParOf" srcId="{3382B204-32E9-45D5-8E83-EC2CF12C181D}" destId="{FC127112-6D63-4C7F-B2D3-F6F2C7BF283E}" srcOrd="1" destOrd="0" presId="urn:microsoft.com/office/officeart/2005/8/layout/chevron2"/>
    <dgm:cxn modelId="{E96AA751-2381-4BF8-B940-4A4C6F1FAD57}" type="presParOf" srcId="{C5202016-0221-44B2-9E97-C405FB6F29F2}" destId="{3996B63B-AE7A-4210-82ED-8B0247798B40}" srcOrd="3" destOrd="0" presId="urn:microsoft.com/office/officeart/2005/8/layout/chevron2"/>
    <dgm:cxn modelId="{123CC286-25EE-4291-8F00-EA13965F1938}" type="presParOf" srcId="{C5202016-0221-44B2-9E97-C405FB6F29F2}" destId="{BF1D9D6F-CD9A-42A9-B2E3-B2534D105BC8}" srcOrd="4" destOrd="0" presId="urn:microsoft.com/office/officeart/2005/8/layout/chevron2"/>
    <dgm:cxn modelId="{61CC61B2-B00B-4194-8F13-ADD5DE99CF86}" type="presParOf" srcId="{BF1D9D6F-CD9A-42A9-B2E3-B2534D105BC8}" destId="{09FCD756-7913-4E02-94D5-68AE51DCD988}" srcOrd="0" destOrd="0" presId="urn:microsoft.com/office/officeart/2005/8/layout/chevron2"/>
    <dgm:cxn modelId="{7AA07789-94A5-4ACF-8F32-2C74E8AC7A85}" type="presParOf" srcId="{BF1D9D6F-CD9A-42A9-B2E3-B2534D105BC8}" destId="{A0968368-EE04-4157-93E3-B7D048589059}" srcOrd="1" destOrd="0" presId="urn:microsoft.com/office/officeart/2005/8/layout/chevron2"/>
    <dgm:cxn modelId="{A554BD2D-9850-46E9-9EB8-0D0B2D960CA3}" type="presParOf" srcId="{C5202016-0221-44B2-9E97-C405FB6F29F2}" destId="{7273BDD8-C43D-4F87-A713-6FE155A6B59E}" srcOrd="5" destOrd="0" presId="urn:microsoft.com/office/officeart/2005/8/layout/chevron2"/>
    <dgm:cxn modelId="{D665B92A-B1F1-4ED1-B977-5753AC50653D}" type="presParOf" srcId="{C5202016-0221-44B2-9E97-C405FB6F29F2}" destId="{90A5C198-6F41-4142-AD1F-0843CE37C825}" srcOrd="6" destOrd="0" presId="urn:microsoft.com/office/officeart/2005/8/layout/chevron2"/>
    <dgm:cxn modelId="{AC03735B-9BA5-44D2-A190-6936F8141757}" type="presParOf" srcId="{90A5C198-6F41-4142-AD1F-0843CE37C825}" destId="{DF155B50-5A95-44D2-9E31-9E17E4EBAC3E}" srcOrd="0" destOrd="0" presId="urn:microsoft.com/office/officeart/2005/8/layout/chevron2"/>
    <dgm:cxn modelId="{FAE0D855-7A53-4CBC-AFE5-FBAEB97ED221}" type="presParOf" srcId="{90A5C198-6F41-4142-AD1F-0843CE37C825}" destId="{7BD29905-4BE4-44E2-A80E-97435D00D0DB}" srcOrd="1" destOrd="0" presId="urn:microsoft.com/office/officeart/2005/8/layout/chevron2"/>
    <dgm:cxn modelId="{D1BB8E72-BDD4-4857-9D4A-0A49FECE700A}" type="presParOf" srcId="{C5202016-0221-44B2-9E97-C405FB6F29F2}" destId="{2C5B3EBD-AC2C-405F-8608-1E9385616E6B}" srcOrd="7" destOrd="0" presId="urn:microsoft.com/office/officeart/2005/8/layout/chevron2"/>
    <dgm:cxn modelId="{D3F2C40C-2C81-453B-A32C-B3DE29CB659A}" type="presParOf" srcId="{C5202016-0221-44B2-9E97-C405FB6F29F2}" destId="{C2DC8B99-4422-4DED-9092-CDA64D1B3108}" srcOrd="8" destOrd="0" presId="urn:microsoft.com/office/officeart/2005/8/layout/chevron2"/>
    <dgm:cxn modelId="{228E9534-E022-40DD-9ACA-2D7B820CD31A}" type="presParOf" srcId="{C2DC8B99-4422-4DED-9092-CDA64D1B3108}" destId="{A8BA58D2-55B4-4053-9F7A-4C7D865E4F58}" srcOrd="0" destOrd="0" presId="urn:microsoft.com/office/officeart/2005/8/layout/chevron2"/>
    <dgm:cxn modelId="{5E37EF02-EACB-4A61-BDA0-145E048A3249}" type="presParOf" srcId="{C2DC8B99-4422-4DED-9092-CDA64D1B3108}" destId="{9D1E7BA1-4983-4F1E-B7E3-B0B757EB9AC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E1EC6-6332-4729-A777-4B7E9A8AEA44}">
      <dsp:nvSpPr>
        <dsp:cNvPr id="0" name=""/>
        <dsp:cNvSpPr/>
      </dsp:nvSpPr>
      <dsp:spPr>
        <a:xfrm rot="5400000">
          <a:off x="-176230" y="191164"/>
          <a:ext cx="1174868" cy="82240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Du 06 au 16/04/2021</a:t>
          </a:r>
        </a:p>
      </dsp:txBody>
      <dsp:txXfrm rot="-5400000">
        <a:off x="1" y="426138"/>
        <a:ext cx="822407" cy="352461"/>
      </dsp:txXfrm>
    </dsp:sp>
    <dsp:sp modelId="{BDA292B1-1A01-4BC6-8B3C-BAAE8ED997DC}">
      <dsp:nvSpPr>
        <dsp:cNvPr id="0" name=""/>
        <dsp:cNvSpPr/>
      </dsp:nvSpPr>
      <dsp:spPr>
        <a:xfrm rot="5400000">
          <a:off x="2646841" y="-1809499"/>
          <a:ext cx="763664" cy="44125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Ouverture période d'inscriptions pour les familles</a:t>
          </a:r>
          <a:br>
            <a:rPr lang="fr-FR" sz="900" kern="1200"/>
          </a:br>
          <a:r>
            <a:rPr lang="fr-FR" sz="900" kern="1200"/>
            <a:t>Les dossiers de demandes sont mis à disposition et les familles indiquent leurs souhaits de créneaux pour l'an prochain. A déposer obligatoirement à l'AL (prendre rendez-vous en raison du protocole sanitaire) </a:t>
          </a:r>
        </a:p>
      </dsp:txBody>
      <dsp:txXfrm rot="-5400000">
        <a:off x="822408" y="52213"/>
        <a:ext cx="4375253" cy="689106"/>
      </dsp:txXfrm>
    </dsp:sp>
    <dsp:sp modelId="{3CCCE21C-BD2A-4509-A8B0-ADC8EF4BC797}">
      <dsp:nvSpPr>
        <dsp:cNvPr id="0" name=""/>
        <dsp:cNvSpPr/>
      </dsp:nvSpPr>
      <dsp:spPr>
        <a:xfrm rot="5400000">
          <a:off x="-176230" y="1253278"/>
          <a:ext cx="1174868" cy="822407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entre 20/04 et 23/04/2021</a:t>
          </a:r>
        </a:p>
      </dsp:txBody>
      <dsp:txXfrm rot="-5400000">
        <a:off x="1" y="1488252"/>
        <a:ext cx="822407" cy="352461"/>
      </dsp:txXfrm>
    </dsp:sp>
    <dsp:sp modelId="{FC127112-6D63-4C7F-B2D3-F6F2C7BF283E}">
      <dsp:nvSpPr>
        <dsp:cNvPr id="0" name=""/>
        <dsp:cNvSpPr/>
      </dsp:nvSpPr>
      <dsp:spPr>
        <a:xfrm rot="5400000">
          <a:off x="2646841" y="-747385"/>
          <a:ext cx="763664" cy="44125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Commission attribution des places </a:t>
          </a:r>
          <a:br>
            <a:rPr lang="fr-FR" sz="900" kern="1200"/>
          </a:br>
          <a:r>
            <a:rPr lang="fr-FR" sz="900" kern="1200"/>
            <a:t>La commission composée des Elus de la commune et de la Direction du Pôle Scolaire &amp; périscolaire examinent les demandes et attribuent les places en fonction des priorités d'inscription définies</a:t>
          </a:r>
        </a:p>
      </dsp:txBody>
      <dsp:txXfrm rot="-5400000">
        <a:off x="822408" y="1114327"/>
        <a:ext cx="4375253" cy="689106"/>
      </dsp:txXfrm>
    </dsp:sp>
    <dsp:sp modelId="{09FCD756-7913-4E02-94D5-68AE51DCD988}">
      <dsp:nvSpPr>
        <dsp:cNvPr id="0" name=""/>
        <dsp:cNvSpPr/>
      </dsp:nvSpPr>
      <dsp:spPr>
        <a:xfrm rot="5400000">
          <a:off x="-176230" y="2315392"/>
          <a:ext cx="1174868" cy="822407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 partir du 26/04/2021</a:t>
          </a:r>
        </a:p>
      </dsp:txBody>
      <dsp:txXfrm rot="-5400000">
        <a:off x="1" y="2550366"/>
        <a:ext cx="822407" cy="352461"/>
      </dsp:txXfrm>
    </dsp:sp>
    <dsp:sp modelId="{A0968368-EE04-4157-93E3-B7D048589059}">
      <dsp:nvSpPr>
        <dsp:cNvPr id="0" name=""/>
        <dsp:cNvSpPr/>
      </dsp:nvSpPr>
      <dsp:spPr>
        <a:xfrm rot="5400000">
          <a:off x="2646841" y="314728"/>
          <a:ext cx="763664" cy="44125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Envoi courrier information aux familles et projet contrat d'inscription</a:t>
          </a:r>
          <a:br>
            <a:rPr lang="fr-FR" sz="900" kern="1200"/>
          </a:br>
          <a:r>
            <a:rPr lang="fr-FR" sz="900" kern="1200"/>
            <a:t>les familles reçoivent le courrier de réponse et un projet de contrat d'inscription pour l'année prochaine. Les créneaux obtenus sont à ce stade "pré-réservés" jusqu'à la signature du contrat d'inscription.</a:t>
          </a:r>
        </a:p>
      </dsp:txBody>
      <dsp:txXfrm rot="-5400000">
        <a:off x="822408" y="2176441"/>
        <a:ext cx="4375253" cy="689106"/>
      </dsp:txXfrm>
    </dsp:sp>
    <dsp:sp modelId="{DF155B50-5A95-44D2-9E31-9E17E4EBAC3E}">
      <dsp:nvSpPr>
        <dsp:cNvPr id="0" name=""/>
        <dsp:cNvSpPr/>
      </dsp:nvSpPr>
      <dsp:spPr>
        <a:xfrm rot="5400000">
          <a:off x="-230550" y="3451643"/>
          <a:ext cx="1283508" cy="822407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Du 7 mai et jusqu'au 31/05</a:t>
          </a:r>
        </a:p>
      </dsp:txBody>
      <dsp:txXfrm rot="-5400000">
        <a:off x="1" y="3632297"/>
        <a:ext cx="822407" cy="461101"/>
      </dsp:txXfrm>
    </dsp:sp>
    <dsp:sp modelId="{7BD29905-4BE4-44E2-A80E-97435D00D0DB}">
      <dsp:nvSpPr>
        <dsp:cNvPr id="0" name=""/>
        <dsp:cNvSpPr/>
      </dsp:nvSpPr>
      <dsp:spPr>
        <a:xfrm rot="5400000">
          <a:off x="2572705" y="1450979"/>
          <a:ext cx="911937" cy="44125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Finalisation et signature des contrats d'inscriptions avec les familles</a:t>
          </a:r>
          <a:br>
            <a:rPr lang="fr-FR" sz="900" kern="1200"/>
          </a:br>
          <a:r>
            <a:rPr lang="fr-FR" sz="900" kern="1200"/>
            <a:t>A partir du 7 mai les familles peuvent prendre rendez-vous avec l'ALSH pour finaliser le contrat d'inscription et ce jusqu'au 31/05. Vous pourrez apporter des modifications (si vous souhaitez libérer des créneaux).</a:t>
          </a:r>
          <a:br>
            <a:rPr lang="fr-FR" sz="900" kern="1200"/>
          </a:br>
          <a:r>
            <a:rPr lang="fr-FR" sz="900" b="1" kern="1200">
              <a:highlight>
                <a:srgbClr val="FFFF00"/>
              </a:highlight>
            </a:rPr>
            <a:t>Attention</a:t>
          </a:r>
          <a:r>
            <a:rPr lang="fr-FR" sz="900" kern="1200">
              <a:highlight>
                <a:srgbClr val="FFFF00"/>
              </a:highlight>
            </a:rPr>
            <a:t>, au delà du 31/05, si le contrat d'inscription proposé n'est pas signé, les créneaux redeviennent disponibles pour les familles en liste d'attente</a:t>
          </a:r>
        </a:p>
      </dsp:txBody>
      <dsp:txXfrm rot="-5400000">
        <a:off x="822408" y="3245794"/>
        <a:ext cx="4368015" cy="822903"/>
      </dsp:txXfrm>
    </dsp:sp>
    <dsp:sp modelId="{A8BA58D2-55B4-4053-9F7A-4C7D865E4F58}">
      <dsp:nvSpPr>
        <dsp:cNvPr id="0" name=""/>
        <dsp:cNvSpPr/>
      </dsp:nvSpPr>
      <dsp:spPr>
        <a:xfrm rot="5400000">
          <a:off x="-176230" y="4568077"/>
          <a:ext cx="1174868" cy="822407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Entre le 01/06 et le 30/06/2021</a:t>
          </a:r>
        </a:p>
      </dsp:txBody>
      <dsp:txXfrm rot="-5400000">
        <a:off x="1" y="4803051"/>
        <a:ext cx="822407" cy="352461"/>
      </dsp:txXfrm>
    </dsp:sp>
    <dsp:sp modelId="{9D1E7BA1-4983-4F1E-B7E3-B0B757EB9AC3}">
      <dsp:nvSpPr>
        <dsp:cNvPr id="0" name=""/>
        <dsp:cNvSpPr/>
      </dsp:nvSpPr>
      <dsp:spPr>
        <a:xfrm rot="5400000">
          <a:off x="2646841" y="2567413"/>
          <a:ext cx="763664" cy="44125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Des modifications dans le contrat d'inscription restent possibles</a:t>
          </a:r>
          <a:r>
            <a:rPr lang="fr-FR" sz="900" kern="1200"/>
            <a:t>, mais avec application d'une pénalité de 30% (de ce qui est annulé, calculé sur un mois complet)</a:t>
          </a:r>
          <a:br>
            <a:rPr lang="fr-FR" sz="900" kern="1200"/>
          </a:br>
          <a:r>
            <a:rPr lang="fr-FR" sz="1100" b="1" kern="1200"/>
            <a:t>Au dela du 30/06</a:t>
          </a:r>
          <a:r>
            <a:rPr lang="fr-FR" sz="900" kern="1200"/>
            <a:t>, toute modification du contrat donnera lieu à la facturation entière correspondant à un mois complet des créneaux annulés</a:t>
          </a:r>
        </a:p>
      </dsp:txBody>
      <dsp:txXfrm rot="-5400000">
        <a:off x="822408" y="4429126"/>
        <a:ext cx="4375253" cy="689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B6E5-3CC9-43BD-8A8A-12A6B440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STEVAUX Marie-Antoinette</dc:creator>
  <cp:keywords/>
  <dc:description/>
  <cp:lastModifiedBy>STEVAUX Marie-Antoinette</cp:lastModifiedBy>
  <cp:revision>14</cp:revision>
  <cp:lastPrinted>2021-02-18T12:38:00Z</cp:lastPrinted>
  <dcterms:created xsi:type="dcterms:W3CDTF">2021-02-18T11:22:00Z</dcterms:created>
  <dcterms:modified xsi:type="dcterms:W3CDTF">2021-03-21T17:25:00Z</dcterms:modified>
</cp:coreProperties>
</file>